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B33" w:rsidRDefault="00AB6B33" w:rsidP="006771AF">
      <w:pPr>
        <w:widowControl/>
        <w:shd w:val="clear" w:color="auto" w:fill="FFFFFF"/>
        <w:jc w:val="center"/>
        <w:rPr>
          <w:rFonts w:ascii="Segoe UI" w:hAnsi="Segoe UI" w:cs="Segoe UI"/>
          <w:b/>
          <w:sz w:val="28"/>
          <w:szCs w:val="28"/>
          <w:shd w:val="clear" w:color="auto" w:fill="FFFFFF"/>
        </w:rPr>
      </w:pPr>
    </w:p>
    <w:p w:rsidR="00871B4B" w:rsidRPr="00AB6B33" w:rsidRDefault="00871B4B" w:rsidP="006771AF">
      <w:pPr>
        <w:widowControl/>
        <w:shd w:val="clear" w:color="auto" w:fill="FFFFFF"/>
        <w:jc w:val="center"/>
        <w:rPr>
          <w:rFonts w:asciiTheme="majorEastAsia" w:eastAsiaTheme="majorEastAsia" w:hAnsiTheme="majorEastAsia" w:cs="Segoe UI"/>
          <w:b/>
          <w:kern w:val="0"/>
          <w:sz w:val="28"/>
          <w:szCs w:val="28"/>
        </w:rPr>
      </w:pPr>
      <w:r w:rsidRPr="00AB6B33">
        <w:rPr>
          <w:rFonts w:ascii="Segoe UI" w:hAnsi="Segoe UI" w:cs="Segoe UI"/>
          <w:b/>
          <w:sz w:val="28"/>
          <w:szCs w:val="28"/>
          <w:shd w:val="clear" w:color="auto" w:fill="FFFFFF"/>
        </w:rPr>
        <w:t>Operation Manual for Importing BIM Family Files into Projects</w:t>
      </w:r>
    </w:p>
    <w:p w:rsidR="00AB624D" w:rsidRPr="00AB6B33" w:rsidRDefault="00871B4B" w:rsidP="00AB6B33">
      <w:pPr>
        <w:pStyle w:val="a7"/>
        <w:widowControl/>
        <w:numPr>
          <w:ilvl w:val="0"/>
          <w:numId w:val="21"/>
        </w:numPr>
        <w:shd w:val="clear" w:color="auto" w:fill="FFFFFF"/>
        <w:spacing w:before="100" w:beforeAutospacing="1" w:after="60"/>
        <w:ind w:firstLineChars="0"/>
        <w:jc w:val="left"/>
        <w:outlineLvl w:val="2"/>
        <w:rPr>
          <w:rFonts w:ascii="Segoe UI" w:eastAsia="宋体" w:hAnsi="Segoe UI" w:cs="Segoe UI"/>
          <w:b/>
          <w:bCs/>
          <w:kern w:val="0"/>
          <w:sz w:val="27"/>
          <w:szCs w:val="27"/>
        </w:rPr>
      </w:pPr>
      <w:r w:rsidRPr="00AB6B33">
        <w:rPr>
          <w:rFonts w:ascii="Segoe UI" w:eastAsia="宋体" w:hAnsi="Segoe UI" w:cs="Segoe UI"/>
          <w:b/>
          <w:bCs/>
          <w:kern w:val="0"/>
          <w:sz w:val="27"/>
          <w:szCs w:val="27"/>
        </w:rPr>
        <w:t>Preparation Work</w:t>
      </w:r>
    </w:p>
    <w:p w:rsidR="00871B4B" w:rsidRPr="00CA2E95" w:rsidRDefault="00871B4B" w:rsidP="00CA2E95">
      <w:pPr>
        <w:widowControl/>
        <w:numPr>
          <w:ilvl w:val="0"/>
          <w:numId w:val="1"/>
        </w:numPr>
        <w:shd w:val="clear" w:color="auto" w:fill="FFFFFF"/>
        <w:spacing w:before="100" w:beforeAutospacing="1" w:after="100" w:afterAutospacing="1"/>
        <w:jc w:val="left"/>
        <w:rPr>
          <w:rFonts w:ascii="Segoe UI" w:eastAsia="宋体" w:hAnsi="Segoe UI" w:cs="Segoe UI"/>
          <w:color w:val="222222"/>
          <w:kern w:val="0"/>
          <w:sz w:val="24"/>
          <w:szCs w:val="24"/>
        </w:rPr>
      </w:pPr>
      <w:r w:rsidRPr="00CA2E95">
        <w:rPr>
          <w:rFonts w:ascii="Segoe UI" w:eastAsia="宋体" w:hAnsi="Segoe UI" w:cs="Segoe UI"/>
          <w:color w:val="222222"/>
          <w:kern w:val="0"/>
          <w:sz w:val="24"/>
          <w:szCs w:val="24"/>
        </w:rPr>
        <w:t xml:space="preserve">Make sure that you already have the BIM family files to be imported. The family file formats are </w:t>
      </w:r>
      <w:proofErr w:type="spellStart"/>
      <w:r w:rsidRPr="00CA2E95">
        <w:rPr>
          <w:rFonts w:ascii="Segoe UI" w:eastAsia="宋体" w:hAnsi="Segoe UI" w:cs="Segoe UI"/>
          <w:color w:val="222222"/>
          <w:kern w:val="0"/>
          <w:sz w:val="24"/>
          <w:szCs w:val="24"/>
        </w:rPr>
        <w:t>usually.rfa</w:t>
      </w:r>
      <w:proofErr w:type="spellEnd"/>
      <w:r w:rsidRPr="00CA2E95">
        <w:rPr>
          <w:rFonts w:ascii="Segoe UI" w:eastAsia="宋体" w:hAnsi="Segoe UI" w:cs="Segoe UI"/>
          <w:color w:val="222222"/>
          <w:kern w:val="0"/>
          <w:sz w:val="24"/>
          <w:szCs w:val="24"/>
        </w:rPr>
        <w:t xml:space="preserve"> (Revit family file format) or other formats that are compatible with the BIM software you are using. These files should be complete and have been tested, without any damage or error messages.</w:t>
      </w:r>
    </w:p>
    <w:p w:rsidR="00871B4B" w:rsidRPr="00CA2E95" w:rsidRDefault="00871B4B" w:rsidP="00CA2E95">
      <w:pPr>
        <w:widowControl/>
        <w:numPr>
          <w:ilvl w:val="0"/>
          <w:numId w:val="1"/>
        </w:numPr>
        <w:shd w:val="clear" w:color="auto" w:fill="FFFFFF"/>
        <w:spacing w:before="120" w:after="100" w:afterAutospacing="1"/>
        <w:jc w:val="left"/>
        <w:rPr>
          <w:rFonts w:ascii="Segoe UI" w:eastAsia="宋体" w:hAnsi="Segoe UI" w:cs="Segoe UI"/>
          <w:color w:val="222222"/>
          <w:kern w:val="0"/>
          <w:sz w:val="24"/>
          <w:szCs w:val="24"/>
        </w:rPr>
      </w:pPr>
      <w:r w:rsidRPr="00CA2E95">
        <w:rPr>
          <w:rFonts w:ascii="Segoe UI" w:eastAsia="宋体" w:hAnsi="Segoe UI" w:cs="Segoe UI"/>
          <w:color w:val="222222"/>
          <w:kern w:val="0"/>
          <w:sz w:val="24"/>
          <w:szCs w:val="24"/>
        </w:rPr>
        <w:t xml:space="preserve">Open your BIM project file. Ensure that you have the permission to import new families into this project, and that the project file is in an </w:t>
      </w:r>
      <w:bookmarkStart w:id="0" w:name="_GoBack"/>
      <w:bookmarkEnd w:id="0"/>
      <w:r w:rsidRPr="00CA2E95">
        <w:rPr>
          <w:rFonts w:ascii="Segoe UI" w:eastAsia="宋体" w:hAnsi="Segoe UI" w:cs="Segoe UI"/>
          <w:color w:val="222222"/>
          <w:kern w:val="0"/>
          <w:sz w:val="24"/>
          <w:szCs w:val="24"/>
        </w:rPr>
        <w:t>editable state (as shown in the following figure).</w:t>
      </w:r>
    </w:p>
    <w:p w:rsidR="006771AF" w:rsidRDefault="003B645E" w:rsidP="006771AF">
      <w:pPr>
        <w:widowControl/>
        <w:shd w:val="clear" w:color="auto" w:fill="FFFFFF"/>
        <w:spacing w:before="120" w:after="100" w:afterAutospacing="1"/>
        <w:ind w:left="720"/>
        <w:jc w:val="left"/>
        <w:rPr>
          <w:rFonts w:ascii="Segoe UI" w:eastAsia="宋体" w:hAnsi="Segoe UI" w:cs="Segoe UI"/>
          <w:color w:val="222222"/>
          <w:kern w:val="0"/>
          <w:sz w:val="24"/>
          <w:szCs w:val="24"/>
        </w:rPr>
      </w:pPr>
      <w:r>
        <w:rPr>
          <w:noProof/>
        </w:rPr>
        <w:drawing>
          <wp:inline distT="0" distB="0" distL="0" distR="0" wp14:anchorId="42177F13" wp14:editId="72CF2506">
            <wp:extent cx="5274259" cy="569180"/>
            <wp:effectExtent l="0" t="0" r="3175"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t="23574"/>
                    <a:stretch/>
                  </pic:blipFill>
                  <pic:spPr bwMode="auto">
                    <a:xfrm>
                      <a:off x="0" y="0"/>
                      <a:ext cx="5274310" cy="569186"/>
                    </a:xfrm>
                    <a:prstGeom prst="rect">
                      <a:avLst/>
                    </a:prstGeom>
                    <a:ln>
                      <a:noFill/>
                    </a:ln>
                    <a:extLst>
                      <a:ext uri="{53640926-AAD7-44D8-BBD7-CCE9431645EC}">
                        <a14:shadowObscured xmlns:a14="http://schemas.microsoft.com/office/drawing/2010/main"/>
                      </a:ext>
                    </a:extLst>
                  </pic:spPr>
                </pic:pic>
              </a:graphicData>
            </a:graphic>
          </wp:inline>
        </w:drawing>
      </w:r>
    </w:p>
    <w:p w:rsidR="006771AF" w:rsidRPr="00AB624D" w:rsidRDefault="00B75528" w:rsidP="006771AF">
      <w:pPr>
        <w:widowControl/>
        <w:shd w:val="clear" w:color="auto" w:fill="FFFFFF"/>
        <w:spacing w:before="120" w:after="100" w:afterAutospacing="1"/>
        <w:ind w:left="720"/>
        <w:jc w:val="center"/>
        <w:rPr>
          <w:rFonts w:ascii="Segoe UI" w:eastAsia="宋体" w:hAnsi="Segoe UI" w:cs="Segoe UI"/>
          <w:color w:val="222222"/>
          <w:kern w:val="0"/>
          <w:sz w:val="24"/>
          <w:szCs w:val="24"/>
        </w:rPr>
      </w:pPr>
      <w:r>
        <w:rPr>
          <w:rFonts w:ascii="Segoe UI" w:hAnsi="Segoe UI" w:cs="Segoe UI"/>
          <w:shd w:val="clear" w:color="auto" w:fill="FFFFFF"/>
        </w:rPr>
        <w:t>Figure 1</w:t>
      </w:r>
    </w:p>
    <w:p w:rsidR="00AB624D" w:rsidRPr="00AB6B33" w:rsidRDefault="00871B4B" w:rsidP="00AB6B33">
      <w:pPr>
        <w:pStyle w:val="a7"/>
        <w:widowControl/>
        <w:numPr>
          <w:ilvl w:val="0"/>
          <w:numId w:val="21"/>
        </w:numPr>
        <w:shd w:val="clear" w:color="auto" w:fill="FFFFFF"/>
        <w:spacing w:before="100" w:beforeAutospacing="1" w:after="60"/>
        <w:ind w:firstLineChars="0"/>
        <w:jc w:val="left"/>
        <w:outlineLvl w:val="2"/>
        <w:rPr>
          <w:rFonts w:ascii="Segoe UI" w:eastAsia="宋体" w:hAnsi="Segoe UI" w:cs="Segoe UI"/>
          <w:b/>
          <w:bCs/>
          <w:kern w:val="0"/>
          <w:sz w:val="27"/>
          <w:szCs w:val="27"/>
        </w:rPr>
      </w:pPr>
      <w:r w:rsidRPr="00AB6B33">
        <w:rPr>
          <w:rFonts w:ascii="Segoe UI" w:eastAsia="宋体" w:hAnsi="Segoe UI" w:cs="Segoe UI"/>
          <w:b/>
          <w:bCs/>
          <w:kern w:val="0"/>
          <w:sz w:val="27"/>
          <w:szCs w:val="27"/>
        </w:rPr>
        <w:t>Importing Family Files in Revit (Taking Revit as an Example)</w:t>
      </w:r>
    </w:p>
    <w:p w:rsidR="000C756F" w:rsidRPr="00CA2E95" w:rsidRDefault="000C756F" w:rsidP="00CA2E95">
      <w:pPr>
        <w:widowControl/>
        <w:numPr>
          <w:ilvl w:val="0"/>
          <w:numId w:val="2"/>
        </w:numPr>
        <w:shd w:val="clear" w:color="auto" w:fill="FFFFFF"/>
        <w:spacing w:before="100" w:beforeAutospacing="1" w:after="100" w:afterAutospacing="1"/>
        <w:jc w:val="left"/>
        <w:rPr>
          <w:rFonts w:ascii="Segoe UI" w:eastAsia="宋体" w:hAnsi="Segoe UI" w:cs="Segoe UI"/>
          <w:color w:val="222222"/>
          <w:kern w:val="0"/>
          <w:sz w:val="24"/>
          <w:szCs w:val="24"/>
        </w:rPr>
      </w:pPr>
      <w:r w:rsidRPr="00CA2E95">
        <w:rPr>
          <w:rFonts w:ascii="Segoe UI" w:eastAsia="宋体" w:hAnsi="Segoe UI" w:cs="Segoe UI"/>
          <w:color w:val="222222"/>
          <w:kern w:val="0"/>
          <w:sz w:val="24"/>
          <w:szCs w:val="24"/>
        </w:rPr>
        <w:t>Locate the Entrance to the Family Import Function</w:t>
      </w:r>
    </w:p>
    <w:p w:rsidR="00871B4B" w:rsidRPr="00CA2E95" w:rsidRDefault="00871B4B" w:rsidP="00871B4B">
      <w:pPr>
        <w:widowControl/>
        <w:numPr>
          <w:ilvl w:val="1"/>
          <w:numId w:val="2"/>
        </w:numPr>
        <w:shd w:val="clear" w:color="auto" w:fill="FFFFFF"/>
        <w:spacing w:before="100" w:beforeAutospacing="1" w:after="100" w:afterAutospacing="1"/>
        <w:jc w:val="left"/>
        <w:rPr>
          <w:rFonts w:ascii="Segoe UI" w:eastAsia="宋体" w:hAnsi="Segoe UI" w:cs="Segoe UI"/>
          <w:color w:val="222222"/>
          <w:kern w:val="0"/>
          <w:sz w:val="24"/>
          <w:szCs w:val="24"/>
        </w:rPr>
      </w:pPr>
      <w:r w:rsidRPr="00871B4B">
        <w:rPr>
          <w:rFonts w:ascii="Segoe UI" w:eastAsia="宋体" w:hAnsi="Segoe UI" w:cs="Segoe UI"/>
          <w:color w:val="222222"/>
          <w:kern w:val="0"/>
          <w:sz w:val="24"/>
          <w:szCs w:val="24"/>
        </w:rPr>
        <w:t>In the Revit interface, click on the "Insert" tab. On this tab, you can see the "Load Family" button.</w:t>
      </w:r>
    </w:p>
    <w:p w:rsidR="00FE390A" w:rsidRDefault="00FE390A" w:rsidP="00FE390A">
      <w:pPr>
        <w:widowControl/>
        <w:shd w:val="clear" w:color="auto" w:fill="FFFFFF"/>
        <w:spacing w:before="100" w:beforeAutospacing="1" w:after="100" w:afterAutospacing="1"/>
        <w:ind w:left="1440"/>
        <w:jc w:val="left"/>
        <w:rPr>
          <w:rFonts w:ascii="Segoe UI" w:eastAsia="宋体" w:hAnsi="Segoe UI" w:cs="Segoe UI" w:hint="eastAsia"/>
          <w:color w:val="222222"/>
          <w:kern w:val="0"/>
          <w:sz w:val="24"/>
          <w:szCs w:val="24"/>
        </w:rPr>
      </w:pPr>
    </w:p>
    <w:p w:rsidR="003B645E" w:rsidRDefault="003B645E" w:rsidP="00FE390A">
      <w:pPr>
        <w:widowControl/>
        <w:shd w:val="clear" w:color="auto" w:fill="FFFFFF"/>
        <w:spacing w:before="100" w:beforeAutospacing="1" w:after="100" w:afterAutospacing="1"/>
        <w:ind w:left="1440"/>
        <w:jc w:val="left"/>
        <w:rPr>
          <w:rFonts w:ascii="Segoe UI" w:eastAsia="宋体" w:hAnsi="Segoe UI" w:cs="Segoe UI" w:hint="eastAsia"/>
          <w:color w:val="222222"/>
          <w:kern w:val="0"/>
          <w:sz w:val="24"/>
          <w:szCs w:val="24"/>
        </w:rPr>
      </w:pPr>
      <w:r>
        <w:rPr>
          <w:noProof/>
        </w:rPr>
        <w:lastRenderedPageBreak/>
        <w:drawing>
          <wp:inline distT="0" distB="0" distL="0" distR="0" wp14:anchorId="4D7321AF" wp14:editId="330502A1">
            <wp:extent cx="4820717" cy="124502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r="32778" b="69136"/>
                    <a:stretch/>
                  </pic:blipFill>
                  <pic:spPr bwMode="auto">
                    <a:xfrm>
                      <a:off x="0" y="0"/>
                      <a:ext cx="4820717" cy="1245020"/>
                    </a:xfrm>
                    <a:prstGeom prst="rect">
                      <a:avLst/>
                    </a:prstGeom>
                    <a:ln>
                      <a:noFill/>
                    </a:ln>
                    <a:extLst>
                      <a:ext uri="{53640926-AAD7-44D8-BBD7-CCE9431645EC}">
                        <a14:shadowObscured xmlns:a14="http://schemas.microsoft.com/office/drawing/2010/main"/>
                      </a:ext>
                    </a:extLst>
                  </pic:spPr>
                </pic:pic>
              </a:graphicData>
            </a:graphic>
          </wp:inline>
        </w:drawing>
      </w:r>
    </w:p>
    <w:p w:rsidR="00FE390A" w:rsidRPr="00AB624D" w:rsidRDefault="00B75528" w:rsidP="00FE390A">
      <w:pPr>
        <w:widowControl/>
        <w:shd w:val="clear" w:color="auto" w:fill="FFFFFF"/>
        <w:spacing w:before="100" w:beforeAutospacing="1" w:after="100" w:afterAutospacing="1"/>
        <w:ind w:left="1440"/>
        <w:jc w:val="center"/>
        <w:rPr>
          <w:rFonts w:ascii="Segoe UI" w:eastAsia="宋体" w:hAnsi="Segoe UI" w:cs="Segoe UI"/>
          <w:color w:val="222222"/>
          <w:kern w:val="0"/>
          <w:sz w:val="24"/>
          <w:szCs w:val="24"/>
        </w:rPr>
      </w:pPr>
      <w:r>
        <w:rPr>
          <w:rFonts w:ascii="Segoe UI" w:hAnsi="Segoe UI" w:cs="Segoe UI"/>
          <w:shd w:val="clear" w:color="auto" w:fill="FFFFFF"/>
        </w:rPr>
        <w:t>Figure 2</w:t>
      </w:r>
    </w:p>
    <w:p w:rsidR="00AB624D" w:rsidRPr="00CA2E95" w:rsidRDefault="00B75528" w:rsidP="00CA2E95">
      <w:pPr>
        <w:widowControl/>
        <w:numPr>
          <w:ilvl w:val="0"/>
          <w:numId w:val="2"/>
        </w:numPr>
        <w:shd w:val="clear" w:color="auto" w:fill="FFFFFF"/>
        <w:spacing w:before="120" w:after="100" w:afterAutospacing="1"/>
        <w:jc w:val="left"/>
        <w:rPr>
          <w:rFonts w:ascii="Segoe UI" w:eastAsia="宋体" w:hAnsi="Segoe UI" w:cs="Segoe UI"/>
          <w:color w:val="222222"/>
          <w:kern w:val="0"/>
          <w:sz w:val="24"/>
          <w:szCs w:val="24"/>
        </w:rPr>
      </w:pPr>
      <w:r w:rsidRPr="00CA2E95">
        <w:rPr>
          <w:rFonts w:ascii="Segoe UI" w:hAnsi="Segoe UI" w:cs="Segoe UI"/>
          <w:shd w:val="clear" w:color="auto" w:fill="FFFFFF"/>
        </w:rPr>
        <w:t>Select Family Files</w:t>
      </w:r>
    </w:p>
    <w:p w:rsidR="00B75528" w:rsidRPr="00CA2E95" w:rsidRDefault="00B75528" w:rsidP="00CA2E95">
      <w:pPr>
        <w:widowControl/>
        <w:numPr>
          <w:ilvl w:val="1"/>
          <w:numId w:val="2"/>
        </w:numPr>
        <w:shd w:val="clear" w:color="auto" w:fill="FFFFFF"/>
        <w:spacing w:before="100" w:beforeAutospacing="1" w:after="100" w:afterAutospacing="1"/>
        <w:jc w:val="left"/>
        <w:rPr>
          <w:rFonts w:ascii="Segoe UI" w:eastAsia="宋体" w:hAnsi="Segoe UI" w:cs="Segoe UI"/>
          <w:color w:val="222222"/>
          <w:kern w:val="0"/>
          <w:sz w:val="24"/>
          <w:szCs w:val="24"/>
        </w:rPr>
      </w:pPr>
      <w:r w:rsidRPr="00CA2E95">
        <w:rPr>
          <w:rFonts w:ascii="Segoe UI" w:eastAsia="宋体" w:hAnsi="Segoe UI" w:cs="Segoe UI"/>
          <w:color w:val="222222"/>
          <w:kern w:val="0"/>
          <w:sz w:val="24"/>
          <w:szCs w:val="24"/>
        </w:rPr>
        <w:t>After clicking the "Load Family" button, a file browser window will pop up.</w:t>
      </w:r>
    </w:p>
    <w:p w:rsidR="00B75528" w:rsidRPr="00CA2E95" w:rsidRDefault="00B75528" w:rsidP="00CA2E95">
      <w:pPr>
        <w:widowControl/>
        <w:numPr>
          <w:ilvl w:val="1"/>
          <w:numId w:val="2"/>
        </w:numPr>
        <w:shd w:val="clear" w:color="auto" w:fill="FFFFFF"/>
        <w:spacing w:before="120" w:after="100" w:afterAutospacing="1"/>
        <w:jc w:val="left"/>
        <w:rPr>
          <w:rFonts w:ascii="Segoe UI" w:eastAsia="宋体" w:hAnsi="Segoe UI" w:cs="Segoe UI"/>
          <w:color w:val="222222"/>
          <w:kern w:val="0"/>
          <w:sz w:val="24"/>
          <w:szCs w:val="24"/>
        </w:rPr>
      </w:pPr>
      <w:r w:rsidRPr="00CA2E95">
        <w:rPr>
          <w:rFonts w:ascii="Segoe UI" w:eastAsia="宋体" w:hAnsi="Segoe UI" w:cs="Segoe UI"/>
          <w:color w:val="222222"/>
          <w:kern w:val="0"/>
          <w:sz w:val="24"/>
          <w:szCs w:val="24"/>
        </w:rPr>
        <w:t>In this window, navigate to the folder location where the family files are stored.</w:t>
      </w:r>
    </w:p>
    <w:p w:rsidR="00547751" w:rsidRPr="00CA2E95" w:rsidRDefault="00547751" w:rsidP="00CA2E95">
      <w:pPr>
        <w:widowControl/>
        <w:numPr>
          <w:ilvl w:val="1"/>
          <w:numId w:val="2"/>
        </w:numPr>
        <w:shd w:val="clear" w:color="auto" w:fill="FFFFFF"/>
        <w:spacing w:before="120" w:after="100" w:afterAutospacing="1"/>
        <w:jc w:val="left"/>
        <w:rPr>
          <w:rFonts w:ascii="Segoe UI" w:eastAsia="宋体" w:hAnsi="Segoe UI" w:cs="Segoe UI"/>
          <w:color w:val="222222"/>
          <w:kern w:val="0"/>
          <w:sz w:val="24"/>
          <w:szCs w:val="24"/>
        </w:rPr>
      </w:pPr>
      <w:r w:rsidRPr="00CA2E95">
        <w:rPr>
          <w:rFonts w:ascii="Segoe UI" w:eastAsia="宋体" w:hAnsi="Segoe UI" w:cs="Segoe UI"/>
          <w:color w:val="222222"/>
          <w:kern w:val="0"/>
          <w:sz w:val="24"/>
          <w:szCs w:val="24"/>
        </w:rPr>
        <w:t xml:space="preserve">Select </w:t>
      </w:r>
      <w:proofErr w:type="spellStart"/>
      <w:r w:rsidRPr="00CA2E95">
        <w:rPr>
          <w:rFonts w:ascii="Segoe UI" w:eastAsia="宋体" w:hAnsi="Segoe UI" w:cs="Segoe UI"/>
          <w:color w:val="222222"/>
          <w:kern w:val="0"/>
          <w:sz w:val="24"/>
          <w:szCs w:val="24"/>
        </w:rPr>
        <w:t>the.rfa</w:t>
      </w:r>
      <w:proofErr w:type="spellEnd"/>
      <w:r w:rsidRPr="00CA2E95">
        <w:rPr>
          <w:rFonts w:ascii="Segoe UI" w:eastAsia="宋体" w:hAnsi="Segoe UI" w:cs="Segoe UI"/>
          <w:color w:val="222222"/>
          <w:kern w:val="0"/>
          <w:sz w:val="24"/>
          <w:szCs w:val="24"/>
        </w:rPr>
        <w:t xml:space="preserve"> family files that you want to import. You can select multiple family files at one time. Hold down the Ctrl key to make multiple selections.</w:t>
      </w:r>
    </w:p>
    <w:p w:rsidR="00FE390A" w:rsidRPr="003B645E" w:rsidRDefault="00547751" w:rsidP="003B645E">
      <w:pPr>
        <w:widowControl/>
        <w:numPr>
          <w:ilvl w:val="1"/>
          <w:numId w:val="2"/>
        </w:numPr>
        <w:shd w:val="clear" w:color="auto" w:fill="FFFFFF"/>
        <w:spacing w:before="120" w:after="100" w:afterAutospacing="1"/>
        <w:jc w:val="left"/>
        <w:rPr>
          <w:rFonts w:ascii="Segoe UI" w:eastAsia="宋体" w:hAnsi="Segoe UI" w:cs="Segoe UI" w:hint="eastAsia"/>
          <w:color w:val="222222"/>
          <w:kern w:val="0"/>
          <w:sz w:val="24"/>
          <w:szCs w:val="24"/>
        </w:rPr>
      </w:pPr>
      <w:r w:rsidRPr="00CA2E95">
        <w:rPr>
          <w:rFonts w:ascii="Segoe UI" w:eastAsia="宋体" w:hAnsi="Segoe UI" w:cs="Segoe UI"/>
          <w:color w:val="222222"/>
          <w:kern w:val="0"/>
          <w:sz w:val="24"/>
          <w:szCs w:val="24"/>
        </w:rPr>
        <w:t>After the selection is completed, click the "Open" button.</w:t>
      </w:r>
    </w:p>
    <w:p w:rsidR="003B645E" w:rsidRDefault="003B645E" w:rsidP="00FE390A">
      <w:pPr>
        <w:widowControl/>
        <w:shd w:val="clear" w:color="auto" w:fill="FFFFFF"/>
        <w:spacing w:before="120" w:after="100" w:afterAutospacing="1"/>
        <w:ind w:left="1440"/>
        <w:jc w:val="left"/>
        <w:rPr>
          <w:rFonts w:ascii="Segoe UI" w:eastAsia="宋体" w:hAnsi="Segoe UI" w:cs="Segoe UI"/>
          <w:color w:val="222222"/>
          <w:kern w:val="0"/>
          <w:sz w:val="24"/>
          <w:szCs w:val="24"/>
        </w:rPr>
      </w:pPr>
      <w:r>
        <w:rPr>
          <w:noProof/>
        </w:rPr>
        <w:drawing>
          <wp:inline distT="0" distB="0" distL="0" distR="0" wp14:anchorId="6BDD81B3" wp14:editId="551B91D3">
            <wp:extent cx="3920947" cy="3125391"/>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28195" t="24198" r="23889" b="7902"/>
                    <a:stretch/>
                  </pic:blipFill>
                  <pic:spPr bwMode="auto">
                    <a:xfrm>
                      <a:off x="0" y="0"/>
                      <a:ext cx="3926433" cy="3129764"/>
                    </a:xfrm>
                    <a:prstGeom prst="rect">
                      <a:avLst/>
                    </a:prstGeom>
                    <a:ln>
                      <a:noFill/>
                    </a:ln>
                    <a:extLst>
                      <a:ext uri="{53640926-AAD7-44D8-BBD7-CCE9431645EC}">
                        <a14:shadowObscured xmlns:a14="http://schemas.microsoft.com/office/drawing/2010/main"/>
                      </a:ext>
                    </a:extLst>
                  </pic:spPr>
                </pic:pic>
              </a:graphicData>
            </a:graphic>
          </wp:inline>
        </w:drawing>
      </w:r>
    </w:p>
    <w:p w:rsidR="00FE390A" w:rsidRPr="00AB624D" w:rsidRDefault="00547751" w:rsidP="00FE390A">
      <w:pPr>
        <w:widowControl/>
        <w:shd w:val="clear" w:color="auto" w:fill="FFFFFF"/>
        <w:spacing w:before="120" w:after="100" w:afterAutospacing="1"/>
        <w:ind w:left="1440"/>
        <w:jc w:val="center"/>
        <w:rPr>
          <w:rFonts w:ascii="Segoe UI" w:eastAsia="宋体" w:hAnsi="Segoe UI" w:cs="Segoe UI"/>
          <w:color w:val="222222"/>
          <w:kern w:val="0"/>
          <w:sz w:val="24"/>
          <w:szCs w:val="24"/>
        </w:rPr>
      </w:pPr>
      <w:r>
        <w:rPr>
          <w:rFonts w:ascii="Segoe UI" w:hAnsi="Segoe UI" w:cs="Segoe UI"/>
          <w:shd w:val="clear" w:color="auto" w:fill="FFFFFF"/>
        </w:rPr>
        <w:lastRenderedPageBreak/>
        <w:t>Figure 3</w:t>
      </w:r>
    </w:p>
    <w:p w:rsidR="00AB6B33" w:rsidRPr="00AB6B33" w:rsidRDefault="00547751" w:rsidP="00FE390A">
      <w:pPr>
        <w:pStyle w:val="a7"/>
        <w:widowControl/>
        <w:numPr>
          <w:ilvl w:val="0"/>
          <w:numId w:val="21"/>
        </w:numPr>
        <w:shd w:val="clear" w:color="auto" w:fill="FFFFFF"/>
        <w:spacing w:before="100" w:beforeAutospacing="1" w:after="60"/>
        <w:ind w:firstLineChars="0"/>
        <w:jc w:val="left"/>
        <w:outlineLvl w:val="2"/>
        <w:rPr>
          <w:rFonts w:ascii="Segoe UI" w:eastAsia="宋体" w:hAnsi="Segoe UI" w:cs="Segoe UI"/>
          <w:b/>
          <w:bCs/>
          <w:kern w:val="0"/>
          <w:sz w:val="27"/>
          <w:szCs w:val="27"/>
        </w:rPr>
      </w:pPr>
      <w:r w:rsidRPr="00AB6B33">
        <w:rPr>
          <w:rFonts w:ascii="Segoe UI" w:eastAsia="宋体" w:hAnsi="Segoe UI" w:cs="Segoe UI"/>
          <w:b/>
          <w:bCs/>
          <w:kern w:val="0"/>
          <w:sz w:val="27"/>
          <w:szCs w:val="27"/>
        </w:rPr>
        <w:t>Placing Families into the Project</w:t>
      </w:r>
    </w:p>
    <w:p w:rsidR="00AB624D" w:rsidRPr="00AB624D" w:rsidRDefault="00547751" w:rsidP="00AB624D">
      <w:pPr>
        <w:widowControl/>
        <w:numPr>
          <w:ilvl w:val="0"/>
          <w:numId w:val="3"/>
        </w:numPr>
        <w:shd w:val="clear" w:color="auto" w:fill="FFFFFF"/>
        <w:spacing w:before="100" w:beforeAutospacing="1" w:after="100" w:afterAutospacing="1"/>
        <w:jc w:val="left"/>
        <w:rPr>
          <w:rFonts w:ascii="Segoe UI" w:eastAsia="宋体" w:hAnsi="Segoe UI" w:cs="Segoe UI"/>
          <w:color w:val="222222"/>
          <w:kern w:val="0"/>
          <w:sz w:val="24"/>
          <w:szCs w:val="24"/>
        </w:rPr>
      </w:pPr>
      <w:r>
        <w:rPr>
          <w:rFonts w:ascii="Segoe UI" w:hAnsi="Segoe UI" w:cs="Segoe UI"/>
          <w:shd w:val="clear" w:color="auto" w:fill="FFFFFF"/>
        </w:rPr>
        <w:t>Select Family Types</w:t>
      </w:r>
    </w:p>
    <w:p w:rsidR="00547751" w:rsidRPr="00CA2E95" w:rsidRDefault="00547751" w:rsidP="00CA2E95">
      <w:pPr>
        <w:widowControl/>
        <w:numPr>
          <w:ilvl w:val="1"/>
          <w:numId w:val="3"/>
        </w:numPr>
        <w:shd w:val="clear" w:color="auto" w:fill="FFFFFF"/>
        <w:spacing w:before="100" w:beforeAutospacing="1" w:after="100" w:afterAutospacing="1"/>
        <w:jc w:val="left"/>
        <w:rPr>
          <w:rFonts w:ascii="Segoe UI" w:eastAsia="宋体" w:hAnsi="Segoe UI" w:cs="Segoe UI"/>
          <w:color w:val="222222"/>
          <w:kern w:val="0"/>
          <w:sz w:val="24"/>
          <w:szCs w:val="24"/>
        </w:rPr>
      </w:pPr>
      <w:r w:rsidRPr="00CA2E95">
        <w:rPr>
          <w:rFonts w:ascii="Segoe UI" w:eastAsia="宋体" w:hAnsi="Segoe UI" w:cs="Segoe UI"/>
          <w:kern w:val="0"/>
          <w:sz w:val="24"/>
          <w:szCs w:val="24"/>
        </w:rPr>
        <w:t>After successfully loading the families, the family types will appear under the "Families" category in the Project Browser. Locate the corresponding family folders according to the classification of the families (such as architecture, structure, mechanical, etc.).</w:t>
      </w:r>
    </w:p>
    <w:p w:rsidR="00547751" w:rsidRPr="00CA2E95" w:rsidRDefault="00547751" w:rsidP="00CA2E95">
      <w:pPr>
        <w:widowControl/>
        <w:numPr>
          <w:ilvl w:val="1"/>
          <w:numId w:val="3"/>
        </w:numPr>
        <w:shd w:val="clear" w:color="auto" w:fill="FFFFFF"/>
        <w:spacing w:before="120" w:after="100" w:afterAutospacing="1"/>
        <w:jc w:val="left"/>
        <w:rPr>
          <w:rFonts w:ascii="Segoe UI" w:eastAsia="宋体" w:hAnsi="Segoe UI" w:cs="Segoe UI"/>
          <w:color w:val="222222"/>
          <w:kern w:val="0"/>
          <w:sz w:val="24"/>
          <w:szCs w:val="24"/>
        </w:rPr>
      </w:pPr>
      <w:r w:rsidRPr="00CA2E95">
        <w:rPr>
          <w:rFonts w:ascii="Segoe UI" w:eastAsia="宋体" w:hAnsi="Segoe UI" w:cs="Segoe UI"/>
          <w:kern w:val="0"/>
          <w:sz w:val="24"/>
          <w:szCs w:val="24"/>
        </w:rPr>
        <w:t>Expand the family folders, and you can see the specific family types.</w:t>
      </w:r>
    </w:p>
    <w:p w:rsidR="001D347D" w:rsidRDefault="00F85D6A" w:rsidP="001D347D">
      <w:pPr>
        <w:widowControl/>
        <w:shd w:val="clear" w:color="auto" w:fill="FFFFFF"/>
        <w:spacing w:before="120" w:after="100" w:afterAutospacing="1"/>
        <w:ind w:left="1440"/>
        <w:jc w:val="left"/>
        <w:rPr>
          <w:rFonts w:ascii="Segoe UI" w:eastAsia="宋体" w:hAnsi="Segoe UI" w:cs="Segoe UI"/>
          <w:color w:val="222222"/>
          <w:kern w:val="0"/>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1010824</wp:posOffset>
                </wp:positionH>
                <wp:positionV relativeFrom="paragraph">
                  <wp:posOffset>1661666</wp:posOffset>
                </wp:positionV>
                <wp:extent cx="619712" cy="277353"/>
                <wp:effectExtent l="0" t="0" r="28575" b="27940"/>
                <wp:wrapNone/>
                <wp:docPr id="11" name="椭圆 11"/>
                <wp:cNvGraphicFramePr/>
                <a:graphic xmlns:a="http://schemas.openxmlformats.org/drawingml/2006/main">
                  <a:graphicData uri="http://schemas.microsoft.com/office/word/2010/wordprocessingShape">
                    <wps:wsp>
                      <wps:cNvSpPr/>
                      <wps:spPr>
                        <a:xfrm>
                          <a:off x="0" y="0"/>
                          <a:ext cx="619712" cy="277353"/>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椭圆 11" o:spid="_x0000_s1026" style="position:absolute;left:0;text-align:left;margin-left:79.6pt;margin-top:130.85pt;width:48.8pt;height:21.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" filled="f" strokecolor="black [3213]" strokeweight=".25pt"/>
            </w:pict>
          </mc:Fallback>
        </mc:AlternateContent>
      </w:r>
      <w:r w:rsidR="003B645E">
        <w:rPr>
          <w:noProof/>
        </w:rPr>
        <w:drawing>
          <wp:inline distT="0" distB="0" distL="0" distR="0" wp14:anchorId="3861D088" wp14:editId="1101D928">
            <wp:extent cx="1119226" cy="2802151"/>
            <wp:effectExtent l="0" t="0" r="508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80972" t="15309"/>
                    <a:stretch/>
                  </pic:blipFill>
                  <pic:spPr bwMode="auto">
                    <a:xfrm>
                      <a:off x="0" y="0"/>
                      <a:ext cx="1120791" cy="2806070"/>
                    </a:xfrm>
                    <a:prstGeom prst="rect">
                      <a:avLst/>
                    </a:prstGeom>
                    <a:ln>
                      <a:noFill/>
                    </a:ln>
                    <a:extLst>
                      <a:ext uri="{53640926-AAD7-44D8-BBD7-CCE9431645EC}">
                        <a14:shadowObscured xmlns:a14="http://schemas.microsoft.com/office/drawing/2010/main"/>
                      </a:ext>
                    </a:extLst>
                  </pic:spPr>
                </pic:pic>
              </a:graphicData>
            </a:graphic>
          </wp:inline>
        </w:drawing>
      </w:r>
    </w:p>
    <w:p w:rsidR="001D347D" w:rsidRPr="00AB624D" w:rsidRDefault="00547751" w:rsidP="001D347D">
      <w:pPr>
        <w:widowControl/>
        <w:shd w:val="clear" w:color="auto" w:fill="FFFFFF"/>
        <w:spacing w:before="120" w:after="100" w:afterAutospacing="1"/>
        <w:ind w:left="1440"/>
        <w:jc w:val="center"/>
        <w:rPr>
          <w:rFonts w:ascii="Segoe UI" w:eastAsia="宋体" w:hAnsi="Segoe UI" w:cs="Segoe UI"/>
          <w:color w:val="222222"/>
          <w:kern w:val="0"/>
          <w:sz w:val="24"/>
          <w:szCs w:val="24"/>
        </w:rPr>
      </w:pPr>
      <w:r>
        <w:rPr>
          <w:rFonts w:ascii="Segoe UI" w:hAnsi="Segoe UI" w:cs="Segoe UI"/>
          <w:shd w:val="clear" w:color="auto" w:fill="FFFFFF"/>
        </w:rPr>
        <w:t>Figure 4</w:t>
      </w:r>
    </w:p>
    <w:p w:rsidR="00AB624D" w:rsidRPr="00AB624D" w:rsidRDefault="00547751" w:rsidP="00AB624D">
      <w:pPr>
        <w:widowControl/>
        <w:numPr>
          <w:ilvl w:val="0"/>
          <w:numId w:val="3"/>
        </w:numPr>
        <w:shd w:val="clear" w:color="auto" w:fill="FFFFFF"/>
        <w:spacing w:before="120" w:after="100" w:afterAutospacing="1"/>
        <w:jc w:val="left"/>
        <w:rPr>
          <w:rFonts w:ascii="Segoe UI" w:eastAsia="宋体" w:hAnsi="Segoe UI" w:cs="Segoe UI"/>
          <w:color w:val="222222"/>
          <w:kern w:val="0"/>
          <w:sz w:val="24"/>
          <w:szCs w:val="24"/>
        </w:rPr>
      </w:pPr>
      <w:r>
        <w:rPr>
          <w:rFonts w:ascii="Segoe UI" w:hAnsi="Segoe UI" w:cs="Segoe UI"/>
          <w:shd w:val="clear" w:color="auto" w:fill="FFFFFF"/>
        </w:rPr>
        <w:t>Place Family Instances</w:t>
      </w:r>
    </w:p>
    <w:p w:rsidR="00547751" w:rsidRPr="00CA2E95" w:rsidRDefault="00547751" w:rsidP="00547751">
      <w:pPr>
        <w:widowControl/>
        <w:numPr>
          <w:ilvl w:val="1"/>
          <w:numId w:val="3"/>
        </w:numPr>
        <w:shd w:val="clear" w:color="auto" w:fill="FFFFFF"/>
        <w:spacing w:before="100" w:beforeAutospacing="1" w:after="100" w:afterAutospacing="1"/>
        <w:ind w:left="720"/>
        <w:jc w:val="left"/>
        <w:rPr>
          <w:rFonts w:ascii="Segoe UI" w:eastAsia="宋体" w:hAnsi="Segoe UI" w:cs="Segoe UI"/>
          <w:color w:val="222222"/>
          <w:kern w:val="0"/>
          <w:sz w:val="24"/>
          <w:szCs w:val="24"/>
        </w:rPr>
      </w:pPr>
      <w:r w:rsidRPr="00CA2E95">
        <w:rPr>
          <w:rFonts w:ascii="Segoe UI" w:eastAsia="宋体" w:hAnsi="Segoe UI" w:cs="Segoe UI"/>
          <w:color w:val="222222"/>
          <w:kern w:val="0"/>
          <w:sz w:val="24"/>
          <w:szCs w:val="24"/>
        </w:rPr>
        <w:t>Depending on the nature of the families, choose an appropriate placement method.</w:t>
      </w:r>
    </w:p>
    <w:p w:rsidR="00547751" w:rsidRPr="00CA2E95" w:rsidRDefault="00547751" w:rsidP="00CA2E95">
      <w:pPr>
        <w:widowControl/>
        <w:numPr>
          <w:ilvl w:val="1"/>
          <w:numId w:val="3"/>
        </w:numPr>
        <w:shd w:val="clear" w:color="auto" w:fill="FFFFFF"/>
        <w:spacing w:before="120" w:after="100" w:afterAutospacing="1"/>
        <w:jc w:val="left"/>
        <w:rPr>
          <w:rFonts w:ascii="Segoe UI" w:eastAsia="宋体" w:hAnsi="Segoe UI" w:cs="Segoe UI"/>
          <w:color w:val="222222"/>
          <w:kern w:val="0"/>
          <w:sz w:val="24"/>
          <w:szCs w:val="24"/>
        </w:rPr>
      </w:pPr>
      <w:r w:rsidRPr="00CA2E95">
        <w:rPr>
          <w:rFonts w:ascii="Segoe UI" w:eastAsia="宋体" w:hAnsi="Segoe UI" w:cs="Segoe UI"/>
          <w:color w:val="222222"/>
          <w:kern w:val="0"/>
          <w:sz w:val="24"/>
          <w:szCs w:val="24"/>
        </w:rPr>
        <w:lastRenderedPageBreak/>
        <w:t>For example, if it is a door or window family, you can click on the building wall surface to place the doors and windows. If it is a furniture family, you can place it at an appropriate position on the corresponding floor plan. For some families that require precise placement, you can use Revit's alignment, offset and other tools to ensure the accuracy of the position.</w:t>
      </w:r>
    </w:p>
    <w:p w:rsidR="00547751" w:rsidRPr="00CA2E95" w:rsidRDefault="00547751" w:rsidP="00547751">
      <w:pPr>
        <w:widowControl/>
        <w:numPr>
          <w:ilvl w:val="1"/>
          <w:numId w:val="3"/>
        </w:numPr>
        <w:shd w:val="clear" w:color="auto" w:fill="FFFFFF"/>
        <w:spacing w:before="120" w:after="100" w:afterAutospacing="1"/>
        <w:ind w:left="720"/>
        <w:jc w:val="left"/>
        <w:rPr>
          <w:rFonts w:ascii="Segoe UI" w:eastAsia="宋体" w:hAnsi="Segoe UI" w:cs="Segoe UI"/>
          <w:color w:val="222222"/>
          <w:kern w:val="0"/>
          <w:sz w:val="24"/>
          <w:szCs w:val="24"/>
        </w:rPr>
      </w:pPr>
      <w:r w:rsidRPr="00CA2E95">
        <w:rPr>
          <w:rFonts w:ascii="Segoe UI" w:eastAsia="宋体" w:hAnsi="Segoe UI" w:cs="Segoe UI"/>
          <w:color w:val="222222"/>
          <w:kern w:val="0"/>
          <w:sz w:val="24"/>
          <w:szCs w:val="24"/>
        </w:rPr>
        <w:t>Some families may require you to set some parameters (such as size, material, etc.). During the placement process, Revit will prompt you to enter the values of these parameters. After entering the correct values according to the design requirements, complete the placement of the family instances.</w:t>
      </w:r>
    </w:p>
    <w:p w:rsidR="001D347D" w:rsidRDefault="00F85D6A" w:rsidP="001D347D">
      <w:pPr>
        <w:widowControl/>
        <w:shd w:val="clear" w:color="auto" w:fill="FFFFFF"/>
        <w:spacing w:before="120" w:after="100" w:afterAutospacing="1"/>
        <w:ind w:left="1440"/>
        <w:jc w:val="left"/>
        <w:rPr>
          <w:rFonts w:ascii="Segoe UI" w:eastAsia="宋体" w:hAnsi="Segoe UI" w:cs="Segoe UI"/>
          <w:color w:val="222222"/>
          <w:kern w:val="0"/>
          <w:sz w:val="24"/>
          <w:szCs w:val="24"/>
        </w:rPr>
      </w:pPr>
      <w:r>
        <w:rPr>
          <w:noProof/>
        </w:rPr>
        <w:drawing>
          <wp:inline distT="0" distB="0" distL="0" distR="0" wp14:anchorId="645CE92D" wp14:editId="19074617">
            <wp:extent cx="4381805" cy="1937922"/>
            <wp:effectExtent l="0" t="0" r="0" b="57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36250" t="49877"/>
                    <a:stretch/>
                  </pic:blipFill>
                  <pic:spPr bwMode="auto">
                    <a:xfrm>
                      <a:off x="0" y="0"/>
                      <a:ext cx="4387933" cy="1940632"/>
                    </a:xfrm>
                    <a:prstGeom prst="rect">
                      <a:avLst/>
                    </a:prstGeom>
                    <a:ln>
                      <a:noFill/>
                    </a:ln>
                    <a:extLst>
                      <a:ext uri="{53640926-AAD7-44D8-BBD7-CCE9431645EC}">
                        <a14:shadowObscured xmlns:a14="http://schemas.microsoft.com/office/drawing/2010/main"/>
                      </a:ext>
                    </a:extLst>
                  </pic:spPr>
                </pic:pic>
              </a:graphicData>
            </a:graphic>
          </wp:inline>
        </w:drawing>
      </w:r>
    </w:p>
    <w:p w:rsidR="001D347D" w:rsidRPr="00AB624D" w:rsidRDefault="00547751" w:rsidP="001D347D">
      <w:pPr>
        <w:widowControl/>
        <w:shd w:val="clear" w:color="auto" w:fill="FFFFFF"/>
        <w:spacing w:before="120" w:after="100" w:afterAutospacing="1"/>
        <w:ind w:left="1440"/>
        <w:jc w:val="center"/>
        <w:rPr>
          <w:rFonts w:ascii="Segoe UI" w:eastAsia="宋体" w:hAnsi="Segoe UI" w:cs="Segoe UI"/>
          <w:color w:val="222222"/>
          <w:kern w:val="0"/>
          <w:sz w:val="24"/>
          <w:szCs w:val="24"/>
        </w:rPr>
      </w:pPr>
      <w:r>
        <w:rPr>
          <w:rFonts w:ascii="Segoe UI" w:hAnsi="Segoe UI" w:cs="Segoe UI"/>
          <w:shd w:val="clear" w:color="auto" w:fill="FFFFFF"/>
        </w:rPr>
        <w:t>Figure 5</w:t>
      </w:r>
    </w:p>
    <w:p w:rsidR="00AB624D" w:rsidRPr="00AB6B33" w:rsidRDefault="00547751" w:rsidP="00AB6B33">
      <w:pPr>
        <w:pStyle w:val="a7"/>
        <w:widowControl/>
        <w:numPr>
          <w:ilvl w:val="0"/>
          <w:numId w:val="21"/>
        </w:numPr>
        <w:shd w:val="clear" w:color="auto" w:fill="FFFFFF"/>
        <w:spacing w:before="100" w:beforeAutospacing="1" w:after="60"/>
        <w:ind w:firstLineChars="0"/>
        <w:jc w:val="left"/>
        <w:outlineLvl w:val="2"/>
        <w:rPr>
          <w:rFonts w:ascii="Segoe UI" w:eastAsia="宋体" w:hAnsi="Segoe UI" w:cs="Segoe UI"/>
          <w:b/>
          <w:bCs/>
          <w:kern w:val="0"/>
          <w:sz w:val="27"/>
          <w:szCs w:val="27"/>
        </w:rPr>
      </w:pPr>
      <w:r w:rsidRPr="00AB6B33">
        <w:rPr>
          <w:rFonts w:ascii="Segoe UI" w:eastAsia="宋体" w:hAnsi="Segoe UI" w:cs="Segoe UI"/>
          <w:b/>
          <w:bCs/>
          <w:kern w:val="0"/>
          <w:sz w:val="27"/>
          <w:szCs w:val="27"/>
        </w:rPr>
        <w:t>Inspection and Adjustment</w:t>
      </w:r>
    </w:p>
    <w:p w:rsidR="00AB624D" w:rsidRPr="00AB624D" w:rsidRDefault="00547751" w:rsidP="00AB624D">
      <w:pPr>
        <w:widowControl/>
        <w:numPr>
          <w:ilvl w:val="0"/>
          <w:numId w:val="4"/>
        </w:numPr>
        <w:shd w:val="clear" w:color="auto" w:fill="FFFFFF"/>
        <w:spacing w:before="100" w:beforeAutospacing="1" w:after="100" w:afterAutospacing="1"/>
        <w:jc w:val="left"/>
        <w:rPr>
          <w:rFonts w:ascii="Segoe UI" w:eastAsia="宋体" w:hAnsi="Segoe UI" w:cs="Segoe UI"/>
          <w:color w:val="222222"/>
          <w:kern w:val="0"/>
          <w:sz w:val="24"/>
          <w:szCs w:val="24"/>
        </w:rPr>
      </w:pPr>
      <w:r>
        <w:rPr>
          <w:rFonts w:ascii="Segoe UI" w:hAnsi="Segoe UI" w:cs="Segoe UI"/>
          <w:shd w:val="clear" w:color="auto" w:fill="FFFFFF"/>
        </w:rPr>
        <w:t>Check the Display and Completeness of Families</w:t>
      </w:r>
    </w:p>
    <w:p w:rsidR="00547751" w:rsidRPr="00CA2E95" w:rsidRDefault="00547751" w:rsidP="00547751">
      <w:pPr>
        <w:widowControl/>
        <w:numPr>
          <w:ilvl w:val="1"/>
          <w:numId w:val="4"/>
        </w:numPr>
        <w:shd w:val="clear" w:color="auto" w:fill="FFFFFF"/>
        <w:spacing w:before="100" w:beforeAutospacing="1" w:after="100" w:afterAutospacing="1"/>
        <w:ind w:left="720"/>
        <w:jc w:val="left"/>
        <w:rPr>
          <w:rFonts w:ascii="Segoe UI" w:eastAsia="宋体" w:hAnsi="Segoe UI" w:cs="Segoe UI"/>
          <w:kern w:val="0"/>
          <w:sz w:val="24"/>
          <w:szCs w:val="24"/>
        </w:rPr>
      </w:pPr>
      <w:r w:rsidRPr="00CA2E95">
        <w:rPr>
          <w:rFonts w:ascii="Segoe UI" w:eastAsia="宋体" w:hAnsi="Segoe UI" w:cs="Segoe UI"/>
          <w:kern w:val="0"/>
          <w:sz w:val="24"/>
          <w:szCs w:val="24"/>
        </w:rPr>
        <w:lastRenderedPageBreak/>
        <w:t>After placing the family instances in the project, carefully check whether the appearance display of the families is normal. Make sure that there are no graphic errors, missing parts or abnormal display situations.</w:t>
      </w:r>
    </w:p>
    <w:p w:rsidR="00547751" w:rsidRPr="00CA2E95" w:rsidRDefault="00547751" w:rsidP="00547751">
      <w:pPr>
        <w:widowControl/>
        <w:numPr>
          <w:ilvl w:val="1"/>
          <w:numId w:val="4"/>
        </w:numPr>
        <w:shd w:val="clear" w:color="auto" w:fill="FFFFFF"/>
        <w:spacing w:before="120" w:after="100" w:afterAutospacing="1"/>
        <w:ind w:left="720"/>
        <w:jc w:val="left"/>
        <w:rPr>
          <w:rFonts w:ascii="Segoe UI" w:eastAsia="宋体" w:hAnsi="Segoe UI" w:cs="Segoe UI"/>
          <w:kern w:val="0"/>
          <w:sz w:val="24"/>
          <w:szCs w:val="24"/>
        </w:rPr>
      </w:pPr>
      <w:r w:rsidRPr="00CA2E95">
        <w:rPr>
          <w:rFonts w:ascii="Segoe UI" w:eastAsia="宋体" w:hAnsi="Segoe UI" w:cs="Segoe UI"/>
          <w:kern w:val="0"/>
          <w:sz w:val="24"/>
          <w:szCs w:val="24"/>
        </w:rPr>
        <w:t>If display problems are found, it may be necessary to check whether there are problems with the family files themselves or to check the settings of the families in the project (such as view visibility settings, graphic overrides, etc.).</w:t>
      </w:r>
    </w:p>
    <w:p w:rsidR="00AB624D" w:rsidRPr="00AB624D" w:rsidRDefault="00547751" w:rsidP="00AB624D">
      <w:pPr>
        <w:widowControl/>
        <w:numPr>
          <w:ilvl w:val="0"/>
          <w:numId w:val="4"/>
        </w:numPr>
        <w:shd w:val="clear" w:color="auto" w:fill="FFFFFF"/>
        <w:spacing w:before="120" w:after="100" w:afterAutospacing="1"/>
        <w:jc w:val="left"/>
        <w:rPr>
          <w:rFonts w:ascii="Segoe UI" w:eastAsia="宋体" w:hAnsi="Segoe UI" w:cs="Segoe UI"/>
          <w:color w:val="222222"/>
          <w:kern w:val="0"/>
          <w:sz w:val="24"/>
          <w:szCs w:val="24"/>
        </w:rPr>
      </w:pPr>
      <w:r>
        <w:rPr>
          <w:rFonts w:ascii="Segoe UI" w:hAnsi="Segoe UI" w:cs="Segoe UI"/>
          <w:shd w:val="clear" w:color="auto" w:fill="FFFFFF"/>
        </w:rPr>
        <w:t>Check the Relationship between Families and Other Components</w:t>
      </w:r>
    </w:p>
    <w:p w:rsidR="00547751" w:rsidRPr="00CA2E95" w:rsidRDefault="00547751" w:rsidP="00547751">
      <w:pPr>
        <w:widowControl/>
        <w:numPr>
          <w:ilvl w:val="1"/>
          <w:numId w:val="4"/>
        </w:numPr>
        <w:shd w:val="clear" w:color="auto" w:fill="FFFFFF"/>
        <w:spacing w:before="100" w:beforeAutospacing="1" w:after="100" w:afterAutospacing="1"/>
        <w:ind w:left="720"/>
        <w:jc w:val="left"/>
        <w:rPr>
          <w:rFonts w:ascii="Segoe UI" w:eastAsia="宋体" w:hAnsi="Segoe UI" w:cs="Segoe UI"/>
          <w:kern w:val="0"/>
          <w:sz w:val="24"/>
          <w:szCs w:val="24"/>
        </w:rPr>
      </w:pPr>
      <w:r w:rsidRPr="00CA2E95">
        <w:rPr>
          <w:rFonts w:ascii="Segoe UI" w:eastAsia="宋体" w:hAnsi="Segoe UI" w:cs="Segoe UI"/>
          <w:kern w:val="0"/>
          <w:sz w:val="24"/>
          <w:szCs w:val="24"/>
        </w:rPr>
        <w:t>Check whether there are collisions or unreasonable spatial relationships between the families and surrounding building components, structural components or other system components. If there are collisions, you can use Revit's collision detection tools to find the problems and make adjustments.</w:t>
      </w:r>
    </w:p>
    <w:p w:rsidR="00547751" w:rsidRPr="00CA2E95" w:rsidRDefault="00547751" w:rsidP="00547751">
      <w:pPr>
        <w:widowControl/>
        <w:numPr>
          <w:ilvl w:val="1"/>
          <w:numId w:val="4"/>
        </w:numPr>
        <w:shd w:val="clear" w:color="auto" w:fill="FFFFFF"/>
        <w:spacing w:before="120" w:after="100" w:afterAutospacing="1"/>
        <w:ind w:left="720"/>
        <w:jc w:val="left"/>
        <w:rPr>
          <w:rFonts w:ascii="Segoe UI" w:eastAsia="宋体" w:hAnsi="Segoe UI" w:cs="Segoe UI"/>
          <w:kern w:val="0"/>
          <w:sz w:val="24"/>
          <w:szCs w:val="24"/>
        </w:rPr>
      </w:pPr>
      <w:r w:rsidRPr="00CA2E95">
        <w:rPr>
          <w:rFonts w:ascii="Segoe UI" w:eastAsia="宋体" w:hAnsi="Segoe UI" w:cs="Segoe UI"/>
          <w:kern w:val="0"/>
          <w:sz w:val="24"/>
          <w:szCs w:val="24"/>
        </w:rPr>
        <w:t>Meanwhile, check whether the connection and coordination between the families and other systems (such as piping systems, electrical systems, etc., if relevant) are normal.</w:t>
      </w:r>
    </w:p>
    <w:p w:rsidR="00AB624D" w:rsidRPr="00AB6B33" w:rsidRDefault="00547751" w:rsidP="00AB6B33">
      <w:pPr>
        <w:pStyle w:val="a7"/>
        <w:widowControl/>
        <w:numPr>
          <w:ilvl w:val="0"/>
          <w:numId w:val="21"/>
        </w:numPr>
        <w:shd w:val="clear" w:color="auto" w:fill="FFFFFF"/>
        <w:spacing w:before="100" w:beforeAutospacing="1" w:after="60"/>
        <w:ind w:firstLineChars="0"/>
        <w:jc w:val="left"/>
        <w:outlineLvl w:val="2"/>
        <w:rPr>
          <w:rFonts w:ascii="Segoe UI" w:eastAsia="宋体" w:hAnsi="Segoe UI" w:cs="Segoe UI"/>
          <w:b/>
          <w:bCs/>
          <w:kern w:val="0"/>
          <w:sz w:val="27"/>
          <w:szCs w:val="27"/>
        </w:rPr>
      </w:pPr>
      <w:r w:rsidRPr="00AB6B33">
        <w:rPr>
          <w:rFonts w:ascii="Segoe UI" w:eastAsia="宋体" w:hAnsi="Segoe UI" w:cs="Segoe UI"/>
          <w:b/>
          <w:bCs/>
          <w:kern w:val="0"/>
          <w:sz w:val="27"/>
          <w:szCs w:val="27"/>
        </w:rPr>
        <w:t>Save the Project</w:t>
      </w:r>
    </w:p>
    <w:p w:rsidR="00AB624D" w:rsidRPr="00CA2E95" w:rsidRDefault="00547751" w:rsidP="00CA2E95">
      <w:pPr>
        <w:widowControl/>
        <w:numPr>
          <w:ilvl w:val="1"/>
          <w:numId w:val="4"/>
        </w:numPr>
        <w:shd w:val="clear" w:color="auto" w:fill="FFFFFF"/>
        <w:spacing w:before="120" w:after="100" w:afterAutospacing="1"/>
        <w:ind w:left="720"/>
        <w:jc w:val="left"/>
        <w:rPr>
          <w:rFonts w:ascii="Segoe UI" w:eastAsia="宋体" w:hAnsi="Segoe UI" w:cs="Segoe UI"/>
          <w:kern w:val="0"/>
          <w:sz w:val="24"/>
          <w:szCs w:val="24"/>
        </w:rPr>
      </w:pPr>
      <w:r w:rsidRPr="00CA2E95">
        <w:rPr>
          <w:rFonts w:ascii="Segoe UI" w:eastAsia="宋体" w:hAnsi="Segoe UI" w:cs="Segoe UI"/>
          <w:kern w:val="0"/>
          <w:sz w:val="24"/>
          <w:szCs w:val="24"/>
        </w:rPr>
        <w:t>After completing the import and inspection of the families, be sure to save the project file to ensure that all modifications and newly imported family information are correctly saved.</w:t>
      </w:r>
    </w:p>
    <w:p w:rsidR="00547751" w:rsidRPr="00AB624D" w:rsidRDefault="00547751" w:rsidP="00CA2E95">
      <w:pPr>
        <w:widowControl/>
        <w:numPr>
          <w:ilvl w:val="1"/>
          <w:numId w:val="4"/>
        </w:numPr>
        <w:shd w:val="clear" w:color="auto" w:fill="FFFFFF"/>
        <w:spacing w:before="120" w:after="100" w:afterAutospacing="1"/>
        <w:ind w:left="720"/>
        <w:jc w:val="left"/>
        <w:rPr>
          <w:rFonts w:ascii="Segoe UI" w:eastAsia="宋体" w:hAnsi="Segoe UI" w:cs="Segoe UI"/>
          <w:kern w:val="0"/>
          <w:sz w:val="24"/>
          <w:szCs w:val="24"/>
        </w:rPr>
      </w:pPr>
      <w:r w:rsidRPr="00CA2E95">
        <w:rPr>
          <w:rFonts w:ascii="Segoe UI" w:eastAsia="宋体" w:hAnsi="Segoe UI" w:cs="Segoe UI"/>
          <w:kern w:val="0"/>
          <w:sz w:val="24"/>
          <w:szCs w:val="24"/>
        </w:rPr>
        <w:lastRenderedPageBreak/>
        <w:t>Different BIM software may vary slightly in operational details, but the basic steps are always to first find the function entrance for importing families, select family files, then place the families into the project and conduct inspection and adjustment.</w:t>
      </w:r>
    </w:p>
    <w:p w:rsidR="00936DA5" w:rsidRPr="00AB624D" w:rsidRDefault="00936DA5"/>
    <w:sectPr w:rsidR="00936DA5" w:rsidRPr="00AB624D">
      <w:head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45E" w:rsidRDefault="003B645E" w:rsidP="006771AF">
      <w:r>
        <w:separator/>
      </w:r>
    </w:p>
  </w:endnote>
  <w:endnote w:type="continuationSeparator" w:id="0">
    <w:p w:rsidR="003B645E" w:rsidRDefault="003B645E" w:rsidP="0067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45E" w:rsidRDefault="003B645E" w:rsidP="006771AF">
      <w:r>
        <w:separator/>
      </w:r>
    </w:p>
  </w:footnote>
  <w:footnote w:type="continuationSeparator" w:id="0">
    <w:p w:rsidR="003B645E" w:rsidRDefault="003B645E" w:rsidP="00677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45E" w:rsidRDefault="003B645E" w:rsidP="006771AF">
    <w:pPr>
      <w:pStyle w:val="a4"/>
      <w:jc w:val="left"/>
    </w:pPr>
    <w:r>
      <w:rPr>
        <w:noProof/>
      </w:rPr>
      <w:drawing>
        <wp:inline distT="0" distB="0" distL="0" distR="0" wp14:anchorId="1E5C55B1" wp14:editId="3A4AB17F">
          <wp:extent cx="2088460" cy="259072"/>
          <wp:effectExtent l="0" t="0" r="0" b="825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88460" cy="25907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2624D"/>
    <w:multiLevelType w:val="hybridMultilevel"/>
    <w:tmpl w:val="13F880FC"/>
    <w:lvl w:ilvl="0" w:tplc="E08CE0FE">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2FF7AA9"/>
    <w:multiLevelType w:val="multilevel"/>
    <w:tmpl w:val="CD3AA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021E0D"/>
    <w:multiLevelType w:val="multilevel"/>
    <w:tmpl w:val="307C7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905FD2"/>
    <w:multiLevelType w:val="multilevel"/>
    <w:tmpl w:val="6AC8F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283204"/>
    <w:multiLevelType w:val="multilevel"/>
    <w:tmpl w:val="17F0B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824154"/>
    <w:multiLevelType w:val="multilevel"/>
    <w:tmpl w:val="CB18E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F920C25"/>
    <w:multiLevelType w:val="hybridMultilevel"/>
    <w:tmpl w:val="55F64D8C"/>
    <w:lvl w:ilvl="0" w:tplc="E08CE0FE">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2241903"/>
    <w:multiLevelType w:val="multilevel"/>
    <w:tmpl w:val="5D8C3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A12E62"/>
    <w:multiLevelType w:val="multilevel"/>
    <w:tmpl w:val="3336E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983E20"/>
    <w:multiLevelType w:val="hybridMultilevel"/>
    <w:tmpl w:val="2370F838"/>
    <w:lvl w:ilvl="0" w:tplc="E08CE0FE">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5A16932"/>
    <w:multiLevelType w:val="multilevel"/>
    <w:tmpl w:val="E96A2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6F41EC"/>
    <w:multiLevelType w:val="multilevel"/>
    <w:tmpl w:val="533C7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412D48"/>
    <w:multiLevelType w:val="multilevel"/>
    <w:tmpl w:val="A230A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E4116E"/>
    <w:multiLevelType w:val="multilevel"/>
    <w:tmpl w:val="CDB08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B90C74"/>
    <w:multiLevelType w:val="hybridMultilevel"/>
    <w:tmpl w:val="984632FC"/>
    <w:lvl w:ilvl="0" w:tplc="BBA2A7B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1086B3E"/>
    <w:multiLevelType w:val="multilevel"/>
    <w:tmpl w:val="D1A079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4225FD9"/>
    <w:multiLevelType w:val="multilevel"/>
    <w:tmpl w:val="C4ACB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537BC1"/>
    <w:multiLevelType w:val="multilevel"/>
    <w:tmpl w:val="F91C30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A5402A9"/>
    <w:multiLevelType w:val="multilevel"/>
    <w:tmpl w:val="52AE4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09B6992"/>
    <w:multiLevelType w:val="multilevel"/>
    <w:tmpl w:val="C6289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CAD054D"/>
    <w:multiLevelType w:val="multilevel"/>
    <w:tmpl w:val="FBE40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25A398E"/>
    <w:multiLevelType w:val="multilevel"/>
    <w:tmpl w:val="75803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7E26F6E"/>
    <w:multiLevelType w:val="multilevel"/>
    <w:tmpl w:val="42AC31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9B564FF"/>
    <w:multiLevelType w:val="multilevel"/>
    <w:tmpl w:val="880A73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5"/>
  </w:num>
  <w:num w:numId="3">
    <w:abstractNumId w:val="23"/>
  </w:num>
  <w:num w:numId="4">
    <w:abstractNumId w:val="22"/>
  </w:num>
  <w:num w:numId="5">
    <w:abstractNumId w:val="21"/>
  </w:num>
  <w:num w:numId="6">
    <w:abstractNumId w:val="1"/>
  </w:num>
  <w:num w:numId="7">
    <w:abstractNumId w:val="17"/>
  </w:num>
  <w:num w:numId="8">
    <w:abstractNumId w:val="7"/>
  </w:num>
  <w:num w:numId="9">
    <w:abstractNumId w:val="4"/>
  </w:num>
  <w:num w:numId="10">
    <w:abstractNumId w:val="16"/>
  </w:num>
  <w:num w:numId="11">
    <w:abstractNumId w:val="19"/>
  </w:num>
  <w:num w:numId="12">
    <w:abstractNumId w:val="8"/>
    <w:lvlOverride w:ilvl="0">
      <w:lvl w:ilvl="0">
        <w:numFmt w:val="bullet"/>
        <w:lvlText w:val="o"/>
        <w:lvlJc w:val="left"/>
        <w:pPr>
          <w:tabs>
            <w:tab w:val="num" w:pos="720"/>
          </w:tabs>
          <w:ind w:left="720" w:hanging="360"/>
        </w:pPr>
        <w:rPr>
          <w:rFonts w:ascii="Courier New" w:hAnsi="Courier New" w:hint="default"/>
          <w:sz w:val="20"/>
        </w:rPr>
      </w:lvl>
    </w:lvlOverride>
  </w:num>
  <w:num w:numId="13">
    <w:abstractNumId w:val="3"/>
    <w:lvlOverride w:ilvl="0">
      <w:lvl w:ilvl="0">
        <w:numFmt w:val="bullet"/>
        <w:lvlText w:val="o"/>
        <w:lvlJc w:val="left"/>
        <w:pPr>
          <w:tabs>
            <w:tab w:val="num" w:pos="720"/>
          </w:tabs>
          <w:ind w:left="720" w:hanging="360"/>
        </w:pPr>
        <w:rPr>
          <w:rFonts w:ascii="Courier New" w:hAnsi="Courier New" w:hint="default"/>
          <w:sz w:val="20"/>
        </w:rPr>
      </w:lvl>
    </w:lvlOverride>
  </w:num>
  <w:num w:numId="14">
    <w:abstractNumId w:val="20"/>
  </w:num>
  <w:num w:numId="15">
    <w:abstractNumId w:val="10"/>
  </w:num>
  <w:num w:numId="16">
    <w:abstractNumId w:val="18"/>
  </w:num>
  <w:num w:numId="17">
    <w:abstractNumId w:val="13"/>
    <w:lvlOverride w:ilvl="0">
      <w:lvl w:ilvl="0">
        <w:numFmt w:val="bullet"/>
        <w:lvlText w:val="o"/>
        <w:lvlJc w:val="left"/>
        <w:pPr>
          <w:tabs>
            <w:tab w:val="num" w:pos="720"/>
          </w:tabs>
          <w:ind w:left="720" w:hanging="360"/>
        </w:pPr>
        <w:rPr>
          <w:rFonts w:ascii="Courier New" w:hAnsi="Courier New" w:hint="default"/>
          <w:sz w:val="20"/>
        </w:rPr>
      </w:lvl>
    </w:lvlOverride>
  </w:num>
  <w:num w:numId="18">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19">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20">
    <w:abstractNumId w:val="12"/>
    <w:lvlOverride w:ilvl="0">
      <w:lvl w:ilvl="0">
        <w:numFmt w:val="bullet"/>
        <w:lvlText w:val="o"/>
        <w:lvlJc w:val="left"/>
        <w:pPr>
          <w:tabs>
            <w:tab w:val="num" w:pos="720"/>
          </w:tabs>
          <w:ind w:left="720" w:hanging="360"/>
        </w:pPr>
        <w:rPr>
          <w:rFonts w:ascii="Courier New" w:hAnsi="Courier New" w:hint="default"/>
          <w:sz w:val="20"/>
        </w:rPr>
      </w:lvl>
    </w:lvlOverride>
  </w:num>
  <w:num w:numId="21">
    <w:abstractNumId w:val="0"/>
  </w:num>
  <w:num w:numId="22">
    <w:abstractNumId w:val="14"/>
  </w:num>
  <w:num w:numId="23">
    <w:abstractNumId w:val="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782"/>
    <w:rsid w:val="000C756F"/>
    <w:rsid w:val="001D347D"/>
    <w:rsid w:val="001E7782"/>
    <w:rsid w:val="003B645E"/>
    <w:rsid w:val="003D1324"/>
    <w:rsid w:val="00547751"/>
    <w:rsid w:val="00592B73"/>
    <w:rsid w:val="006771AF"/>
    <w:rsid w:val="008520A4"/>
    <w:rsid w:val="00871B4B"/>
    <w:rsid w:val="00936DA5"/>
    <w:rsid w:val="00AB624D"/>
    <w:rsid w:val="00AB6B33"/>
    <w:rsid w:val="00B75528"/>
    <w:rsid w:val="00CA2E95"/>
    <w:rsid w:val="00DA0E83"/>
    <w:rsid w:val="00F85D6A"/>
    <w:rsid w:val="00FE3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B624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B624D"/>
    <w:rPr>
      <w:rFonts w:ascii="宋体" w:eastAsia="宋体" w:hAnsi="宋体" w:cs="宋体"/>
      <w:b/>
      <w:bCs/>
      <w:kern w:val="0"/>
      <w:sz w:val="27"/>
      <w:szCs w:val="27"/>
    </w:rPr>
  </w:style>
  <w:style w:type="character" w:styleId="a3">
    <w:name w:val="Strong"/>
    <w:basedOn w:val="a0"/>
    <w:uiPriority w:val="22"/>
    <w:qFormat/>
    <w:rsid w:val="00AB624D"/>
    <w:rPr>
      <w:b/>
      <w:bCs/>
    </w:rPr>
  </w:style>
  <w:style w:type="paragraph" w:styleId="a4">
    <w:name w:val="header"/>
    <w:basedOn w:val="a"/>
    <w:link w:val="Char"/>
    <w:uiPriority w:val="99"/>
    <w:unhideWhenUsed/>
    <w:rsid w:val="006771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771AF"/>
    <w:rPr>
      <w:sz w:val="18"/>
      <w:szCs w:val="18"/>
    </w:rPr>
  </w:style>
  <w:style w:type="paragraph" w:styleId="a5">
    <w:name w:val="footer"/>
    <w:basedOn w:val="a"/>
    <w:link w:val="Char0"/>
    <w:uiPriority w:val="99"/>
    <w:unhideWhenUsed/>
    <w:rsid w:val="006771AF"/>
    <w:pPr>
      <w:tabs>
        <w:tab w:val="center" w:pos="4153"/>
        <w:tab w:val="right" w:pos="8306"/>
      </w:tabs>
      <w:snapToGrid w:val="0"/>
      <w:jc w:val="left"/>
    </w:pPr>
    <w:rPr>
      <w:sz w:val="18"/>
      <w:szCs w:val="18"/>
    </w:rPr>
  </w:style>
  <w:style w:type="character" w:customStyle="1" w:styleId="Char0">
    <w:name w:val="页脚 Char"/>
    <w:basedOn w:val="a0"/>
    <w:link w:val="a5"/>
    <w:uiPriority w:val="99"/>
    <w:rsid w:val="006771AF"/>
    <w:rPr>
      <w:sz w:val="18"/>
      <w:szCs w:val="18"/>
    </w:rPr>
  </w:style>
  <w:style w:type="paragraph" w:styleId="a6">
    <w:name w:val="Balloon Text"/>
    <w:basedOn w:val="a"/>
    <w:link w:val="Char1"/>
    <w:uiPriority w:val="99"/>
    <w:semiHidden/>
    <w:unhideWhenUsed/>
    <w:rsid w:val="006771AF"/>
    <w:rPr>
      <w:sz w:val="18"/>
      <w:szCs w:val="18"/>
    </w:rPr>
  </w:style>
  <w:style w:type="character" w:customStyle="1" w:styleId="Char1">
    <w:name w:val="批注框文本 Char"/>
    <w:basedOn w:val="a0"/>
    <w:link w:val="a6"/>
    <w:uiPriority w:val="99"/>
    <w:semiHidden/>
    <w:rsid w:val="006771AF"/>
    <w:rPr>
      <w:sz w:val="18"/>
      <w:szCs w:val="18"/>
    </w:rPr>
  </w:style>
  <w:style w:type="paragraph" w:styleId="a7">
    <w:name w:val="List Paragraph"/>
    <w:basedOn w:val="a"/>
    <w:uiPriority w:val="34"/>
    <w:qFormat/>
    <w:rsid w:val="00871B4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B624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B624D"/>
    <w:rPr>
      <w:rFonts w:ascii="宋体" w:eastAsia="宋体" w:hAnsi="宋体" w:cs="宋体"/>
      <w:b/>
      <w:bCs/>
      <w:kern w:val="0"/>
      <w:sz w:val="27"/>
      <w:szCs w:val="27"/>
    </w:rPr>
  </w:style>
  <w:style w:type="character" w:styleId="a3">
    <w:name w:val="Strong"/>
    <w:basedOn w:val="a0"/>
    <w:uiPriority w:val="22"/>
    <w:qFormat/>
    <w:rsid w:val="00AB624D"/>
    <w:rPr>
      <w:b/>
      <w:bCs/>
    </w:rPr>
  </w:style>
  <w:style w:type="paragraph" w:styleId="a4">
    <w:name w:val="header"/>
    <w:basedOn w:val="a"/>
    <w:link w:val="Char"/>
    <w:uiPriority w:val="99"/>
    <w:unhideWhenUsed/>
    <w:rsid w:val="006771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771AF"/>
    <w:rPr>
      <w:sz w:val="18"/>
      <w:szCs w:val="18"/>
    </w:rPr>
  </w:style>
  <w:style w:type="paragraph" w:styleId="a5">
    <w:name w:val="footer"/>
    <w:basedOn w:val="a"/>
    <w:link w:val="Char0"/>
    <w:uiPriority w:val="99"/>
    <w:unhideWhenUsed/>
    <w:rsid w:val="006771AF"/>
    <w:pPr>
      <w:tabs>
        <w:tab w:val="center" w:pos="4153"/>
        <w:tab w:val="right" w:pos="8306"/>
      </w:tabs>
      <w:snapToGrid w:val="0"/>
      <w:jc w:val="left"/>
    </w:pPr>
    <w:rPr>
      <w:sz w:val="18"/>
      <w:szCs w:val="18"/>
    </w:rPr>
  </w:style>
  <w:style w:type="character" w:customStyle="1" w:styleId="Char0">
    <w:name w:val="页脚 Char"/>
    <w:basedOn w:val="a0"/>
    <w:link w:val="a5"/>
    <w:uiPriority w:val="99"/>
    <w:rsid w:val="006771AF"/>
    <w:rPr>
      <w:sz w:val="18"/>
      <w:szCs w:val="18"/>
    </w:rPr>
  </w:style>
  <w:style w:type="paragraph" w:styleId="a6">
    <w:name w:val="Balloon Text"/>
    <w:basedOn w:val="a"/>
    <w:link w:val="Char1"/>
    <w:uiPriority w:val="99"/>
    <w:semiHidden/>
    <w:unhideWhenUsed/>
    <w:rsid w:val="006771AF"/>
    <w:rPr>
      <w:sz w:val="18"/>
      <w:szCs w:val="18"/>
    </w:rPr>
  </w:style>
  <w:style w:type="character" w:customStyle="1" w:styleId="Char1">
    <w:name w:val="批注框文本 Char"/>
    <w:basedOn w:val="a0"/>
    <w:link w:val="a6"/>
    <w:uiPriority w:val="99"/>
    <w:semiHidden/>
    <w:rsid w:val="006771AF"/>
    <w:rPr>
      <w:sz w:val="18"/>
      <w:szCs w:val="18"/>
    </w:rPr>
  </w:style>
  <w:style w:type="paragraph" w:styleId="a7">
    <w:name w:val="List Paragraph"/>
    <w:basedOn w:val="a"/>
    <w:uiPriority w:val="34"/>
    <w:qFormat/>
    <w:rsid w:val="00871B4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665223">
      <w:bodyDiv w:val="1"/>
      <w:marLeft w:val="0"/>
      <w:marRight w:val="0"/>
      <w:marTop w:val="0"/>
      <w:marBottom w:val="0"/>
      <w:divBdr>
        <w:top w:val="none" w:sz="0" w:space="0" w:color="auto"/>
        <w:left w:val="none" w:sz="0" w:space="0" w:color="auto"/>
        <w:bottom w:val="none" w:sz="0" w:space="0" w:color="auto"/>
        <w:right w:val="none" w:sz="0" w:space="0" w:color="auto"/>
      </w:divBdr>
    </w:div>
    <w:div w:id="163907844">
      <w:bodyDiv w:val="1"/>
      <w:marLeft w:val="0"/>
      <w:marRight w:val="0"/>
      <w:marTop w:val="0"/>
      <w:marBottom w:val="0"/>
      <w:divBdr>
        <w:top w:val="none" w:sz="0" w:space="0" w:color="auto"/>
        <w:left w:val="none" w:sz="0" w:space="0" w:color="auto"/>
        <w:bottom w:val="none" w:sz="0" w:space="0" w:color="auto"/>
        <w:right w:val="none" w:sz="0" w:space="0" w:color="auto"/>
      </w:divBdr>
    </w:div>
    <w:div w:id="187254854">
      <w:bodyDiv w:val="1"/>
      <w:marLeft w:val="0"/>
      <w:marRight w:val="0"/>
      <w:marTop w:val="0"/>
      <w:marBottom w:val="0"/>
      <w:divBdr>
        <w:top w:val="none" w:sz="0" w:space="0" w:color="auto"/>
        <w:left w:val="none" w:sz="0" w:space="0" w:color="auto"/>
        <w:bottom w:val="none" w:sz="0" w:space="0" w:color="auto"/>
        <w:right w:val="none" w:sz="0" w:space="0" w:color="auto"/>
      </w:divBdr>
      <w:divsChild>
        <w:div w:id="794908523">
          <w:marLeft w:val="0"/>
          <w:marRight w:val="0"/>
          <w:marTop w:val="0"/>
          <w:marBottom w:val="0"/>
          <w:divBdr>
            <w:top w:val="none" w:sz="0" w:space="0" w:color="auto"/>
            <w:left w:val="none" w:sz="0" w:space="0" w:color="auto"/>
            <w:bottom w:val="none" w:sz="0" w:space="0" w:color="auto"/>
            <w:right w:val="none" w:sz="0" w:space="0" w:color="auto"/>
          </w:divBdr>
        </w:div>
        <w:div w:id="1754937865">
          <w:marLeft w:val="0"/>
          <w:marRight w:val="0"/>
          <w:marTop w:val="0"/>
          <w:marBottom w:val="0"/>
          <w:divBdr>
            <w:top w:val="none" w:sz="0" w:space="0" w:color="auto"/>
            <w:left w:val="none" w:sz="0" w:space="0" w:color="auto"/>
            <w:bottom w:val="none" w:sz="0" w:space="0" w:color="auto"/>
            <w:right w:val="none" w:sz="0" w:space="0" w:color="auto"/>
          </w:divBdr>
        </w:div>
        <w:div w:id="132262638">
          <w:marLeft w:val="0"/>
          <w:marRight w:val="0"/>
          <w:marTop w:val="0"/>
          <w:marBottom w:val="0"/>
          <w:divBdr>
            <w:top w:val="none" w:sz="0" w:space="0" w:color="auto"/>
            <w:left w:val="none" w:sz="0" w:space="0" w:color="auto"/>
            <w:bottom w:val="none" w:sz="0" w:space="0" w:color="auto"/>
            <w:right w:val="none" w:sz="0" w:space="0" w:color="auto"/>
          </w:divBdr>
        </w:div>
      </w:divsChild>
    </w:div>
    <w:div w:id="216010127">
      <w:bodyDiv w:val="1"/>
      <w:marLeft w:val="0"/>
      <w:marRight w:val="0"/>
      <w:marTop w:val="0"/>
      <w:marBottom w:val="0"/>
      <w:divBdr>
        <w:top w:val="none" w:sz="0" w:space="0" w:color="auto"/>
        <w:left w:val="none" w:sz="0" w:space="0" w:color="auto"/>
        <w:bottom w:val="none" w:sz="0" w:space="0" w:color="auto"/>
        <w:right w:val="none" w:sz="0" w:space="0" w:color="auto"/>
      </w:divBdr>
    </w:div>
    <w:div w:id="219754435">
      <w:bodyDiv w:val="1"/>
      <w:marLeft w:val="0"/>
      <w:marRight w:val="0"/>
      <w:marTop w:val="0"/>
      <w:marBottom w:val="0"/>
      <w:divBdr>
        <w:top w:val="none" w:sz="0" w:space="0" w:color="auto"/>
        <w:left w:val="none" w:sz="0" w:space="0" w:color="auto"/>
        <w:bottom w:val="none" w:sz="0" w:space="0" w:color="auto"/>
        <w:right w:val="none" w:sz="0" w:space="0" w:color="auto"/>
      </w:divBdr>
    </w:div>
    <w:div w:id="249043169">
      <w:bodyDiv w:val="1"/>
      <w:marLeft w:val="0"/>
      <w:marRight w:val="0"/>
      <w:marTop w:val="0"/>
      <w:marBottom w:val="0"/>
      <w:divBdr>
        <w:top w:val="none" w:sz="0" w:space="0" w:color="auto"/>
        <w:left w:val="none" w:sz="0" w:space="0" w:color="auto"/>
        <w:bottom w:val="none" w:sz="0" w:space="0" w:color="auto"/>
        <w:right w:val="none" w:sz="0" w:space="0" w:color="auto"/>
      </w:divBdr>
    </w:div>
    <w:div w:id="250819704">
      <w:bodyDiv w:val="1"/>
      <w:marLeft w:val="0"/>
      <w:marRight w:val="0"/>
      <w:marTop w:val="0"/>
      <w:marBottom w:val="0"/>
      <w:divBdr>
        <w:top w:val="none" w:sz="0" w:space="0" w:color="auto"/>
        <w:left w:val="none" w:sz="0" w:space="0" w:color="auto"/>
        <w:bottom w:val="none" w:sz="0" w:space="0" w:color="auto"/>
        <w:right w:val="none" w:sz="0" w:space="0" w:color="auto"/>
      </w:divBdr>
      <w:divsChild>
        <w:div w:id="1568809167">
          <w:marLeft w:val="0"/>
          <w:marRight w:val="0"/>
          <w:marTop w:val="0"/>
          <w:marBottom w:val="0"/>
          <w:divBdr>
            <w:top w:val="none" w:sz="0" w:space="0" w:color="auto"/>
            <w:left w:val="none" w:sz="0" w:space="0" w:color="auto"/>
            <w:bottom w:val="none" w:sz="0" w:space="0" w:color="auto"/>
            <w:right w:val="none" w:sz="0" w:space="0" w:color="auto"/>
          </w:divBdr>
        </w:div>
      </w:divsChild>
    </w:div>
    <w:div w:id="266667496">
      <w:bodyDiv w:val="1"/>
      <w:marLeft w:val="0"/>
      <w:marRight w:val="0"/>
      <w:marTop w:val="0"/>
      <w:marBottom w:val="0"/>
      <w:divBdr>
        <w:top w:val="none" w:sz="0" w:space="0" w:color="auto"/>
        <w:left w:val="none" w:sz="0" w:space="0" w:color="auto"/>
        <w:bottom w:val="none" w:sz="0" w:space="0" w:color="auto"/>
        <w:right w:val="none" w:sz="0" w:space="0" w:color="auto"/>
      </w:divBdr>
    </w:div>
    <w:div w:id="422799506">
      <w:bodyDiv w:val="1"/>
      <w:marLeft w:val="0"/>
      <w:marRight w:val="0"/>
      <w:marTop w:val="0"/>
      <w:marBottom w:val="0"/>
      <w:divBdr>
        <w:top w:val="none" w:sz="0" w:space="0" w:color="auto"/>
        <w:left w:val="none" w:sz="0" w:space="0" w:color="auto"/>
        <w:bottom w:val="none" w:sz="0" w:space="0" w:color="auto"/>
        <w:right w:val="none" w:sz="0" w:space="0" w:color="auto"/>
      </w:divBdr>
    </w:div>
    <w:div w:id="498273177">
      <w:bodyDiv w:val="1"/>
      <w:marLeft w:val="0"/>
      <w:marRight w:val="0"/>
      <w:marTop w:val="0"/>
      <w:marBottom w:val="0"/>
      <w:divBdr>
        <w:top w:val="none" w:sz="0" w:space="0" w:color="auto"/>
        <w:left w:val="none" w:sz="0" w:space="0" w:color="auto"/>
        <w:bottom w:val="none" w:sz="0" w:space="0" w:color="auto"/>
        <w:right w:val="none" w:sz="0" w:space="0" w:color="auto"/>
      </w:divBdr>
    </w:div>
    <w:div w:id="714544261">
      <w:bodyDiv w:val="1"/>
      <w:marLeft w:val="0"/>
      <w:marRight w:val="0"/>
      <w:marTop w:val="0"/>
      <w:marBottom w:val="0"/>
      <w:divBdr>
        <w:top w:val="none" w:sz="0" w:space="0" w:color="auto"/>
        <w:left w:val="none" w:sz="0" w:space="0" w:color="auto"/>
        <w:bottom w:val="none" w:sz="0" w:space="0" w:color="auto"/>
        <w:right w:val="none" w:sz="0" w:space="0" w:color="auto"/>
      </w:divBdr>
      <w:divsChild>
        <w:div w:id="359361297">
          <w:marLeft w:val="0"/>
          <w:marRight w:val="0"/>
          <w:marTop w:val="0"/>
          <w:marBottom w:val="0"/>
          <w:divBdr>
            <w:top w:val="none" w:sz="0" w:space="0" w:color="auto"/>
            <w:left w:val="none" w:sz="0" w:space="0" w:color="auto"/>
            <w:bottom w:val="none" w:sz="0" w:space="0" w:color="auto"/>
            <w:right w:val="none" w:sz="0" w:space="0" w:color="auto"/>
          </w:divBdr>
        </w:div>
      </w:divsChild>
    </w:div>
    <w:div w:id="747309085">
      <w:bodyDiv w:val="1"/>
      <w:marLeft w:val="0"/>
      <w:marRight w:val="0"/>
      <w:marTop w:val="0"/>
      <w:marBottom w:val="0"/>
      <w:divBdr>
        <w:top w:val="none" w:sz="0" w:space="0" w:color="auto"/>
        <w:left w:val="none" w:sz="0" w:space="0" w:color="auto"/>
        <w:bottom w:val="none" w:sz="0" w:space="0" w:color="auto"/>
        <w:right w:val="none" w:sz="0" w:space="0" w:color="auto"/>
      </w:divBdr>
      <w:divsChild>
        <w:div w:id="1101757218">
          <w:marLeft w:val="0"/>
          <w:marRight w:val="0"/>
          <w:marTop w:val="0"/>
          <w:marBottom w:val="0"/>
          <w:divBdr>
            <w:top w:val="none" w:sz="0" w:space="0" w:color="auto"/>
            <w:left w:val="none" w:sz="0" w:space="0" w:color="auto"/>
            <w:bottom w:val="none" w:sz="0" w:space="0" w:color="auto"/>
            <w:right w:val="none" w:sz="0" w:space="0" w:color="auto"/>
          </w:divBdr>
        </w:div>
      </w:divsChild>
    </w:div>
    <w:div w:id="980962804">
      <w:bodyDiv w:val="1"/>
      <w:marLeft w:val="0"/>
      <w:marRight w:val="0"/>
      <w:marTop w:val="0"/>
      <w:marBottom w:val="0"/>
      <w:divBdr>
        <w:top w:val="none" w:sz="0" w:space="0" w:color="auto"/>
        <w:left w:val="none" w:sz="0" w:space="0" w:color="auto"/>
        <w:bottom w:val="none" w:sz="0" w:space="0" w:color="auto"/>
        <w:right w:val="none" w:sz="0" w:space="0" w:color="auto"/>
      </w:divBdr>
    </w:div>
    <w:div w:id="1175413325">
      <w:bodyDiv w:val="1"/>
      <w:marLeft w:val="0"/>
      <w:marRight w:val="0"/>
      <w:marTop w:val="0"/>
      <w:marBottom w:val="0"/>
      <w:divBdr>
        <w:top w:val="none" w:sz="0" w:space="0" w:color="auto"/>
        <w:left w:val="none" w:sz="0" w:space="0" w:color="auto"/>
        <w:bottom w:val="none" w:sz="0" w:space="0" w:color="auto"/>
        <w:right w:val="none" w:sz="0" w:space="0" w:color="auto"/>
      </w:divBdr>
    </w:div>
    <w:div w:id="1265920750">
      <w:bodyDiv w:val="1"/>
      <w:marLeft w:val="0"/>
      <w:marRight w:val="0"/>
      <w:marTop w:val="0"/>
      <w:marBottom w:val="0"/>
      <w:divBdr>
        <w:top w:val="none" w:sz="0" w:space="0" w:color="auto"/>
        <w:left w:val="none" w:sz="0" w:space="0" w:color="auto"/>
        <w:bottom w:val="none" w:sz="0" w:space="0" w:color="auto"/>
        <w:right w:val="none" w:sz="0" w:space="0" w:color="auto"/>
      </w:divBdr>
    </w:div>
    <w:div w:id="1284650272">
      <w:bodyDiv w:val="1"/>
      <w:marLeft w:val="0"/>
      <w:marRight w:val="0"/>
      <w:marTop w:val="0"/>
      <w:marBottom w:val="0"/>
      <w:divBdr>
        <w:top w:val="none" w:sz="0" w:space="0" w:color="auto"/>
        <w:left w:val="none" w:sz="0" w:space="0" w:color="auto"/>
        <w:bottom w:val="none" w:sz="0" w:space="0" w:color="auto"/>
        <w:right w:val="none" w:sz="0" w:space="0" w:color="auto"/>
      </w:divBdr>
    </w:div>
    <w:div w:id="1418015128">
      <w:bodyDiv w:val="1"/>
      <w:marLeft w:val="0"/>
      <w:marRight w:val="0"/>
      <w:marTop w:val="0"/>
      <w:marBottom w:val="0"/>
      <w:divBdr>
        <w:top w:val="none" w:sz="0" w:space="0" w:color="auto"/>
        <w:left w:val="none" w:sz="0" w:space="0" w:color="auto"/>
        <w:bottom w:val="none" w:sz="0" w:space="0" w:color="auto"/>
        <w:right w:val="none" w:sz="0" w:space="0" w:color="auto"/>
      </w:divBdr>
    </w:div>
    <w:div w:id="1508905900">
      <w:bodyDiv w:val="1"/>
      <w:marLeft w:val="0"/>
      <w:marRight w:val="0"/>
      <w:marTop w:val="0"/>
      <w:marBottom w:val="0"/>
      <w:divBdr>
        <w:top w:val="none" w:sz="0" w:space="0" w:color="auto"/>
        <w:left w:val="none" w:sz="0" w:space="0" w:color="auto"/>
        <w:bottom w:val="none" w:sz="0" w:space="0" w:color="auto"/>
        <w:right w:val="none" w:sz="0" w:space="0" w:color="auto"/>
      </w:divBdr>
    </w:div>
    <w:div w:id="1783379417">
      <w:bodyDiv w:val="1"/>
      <w:marLeft w:val="0"/>
      <w:marRight w:val="0"/>
      <w:marTop w:val="0"/>
      <w:marBottom w:val="0"/>
      <w:divBdr>
        <w:top w:val="none" w:sz="0" w:space="0" w:color="auto"/>
        <w:left w:val="none" w:sz="0" w:space="0" w:color="auto"/>
        <w:bottom w:val="none" w:sz="0" w:space="0" w:color="auto"/>
        <w:right w:val="none" w:sz="0" w:space="0" w:color="auto"/>
      </w:divBdr>
    </w:div>
    <w:div w:id="190906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18FCA-0DA4-4B6F-8026-473A5497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583</Words>
  <Characters>3329</Characters>
  <Application>Microsoft Office Word</Application>
  <DocSecurity>0</DocSecurity>
  <Lines>27</Lines>
  <Paragraphs>7</Paragraphs>
  <ScaleCrop>false</ScaleCrop>
  <Company>微软公司</Company>
  <LinksUpToDate>false</LinksUpToDate>
  <CharactersWithSpaces>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刘平外</dc:creator>
  <cp:keywords/>
  <dc:description/>
  <cp:lastModifiedBy>刘平</cp:lastModifiedBy>
  <cp:revision>16</cp:revision>
  <dcterms:created xsi:type="dcterms:W3CDTF">2024-11-18T03:50:00Z</dcterms:created>
  <dcterms:modified xsi:type="dcterms:W3CDTF">2024-11-25T02:32:00Z</dcterms:modified>
</cp:coreProperties>
</file>